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 xml:space="preserve">ЕВПАТОРИЙСКИЙ ИНСПЕКТОРСКИЙ УЧАСТОК 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ГИМС МЧС России по Республике Крым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p w:rsidR="00891E45" w:rsidRDefault="00891E45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ГИПОТЕРМИЯ (ПЕРЕОХЛАЖДЕНИЕ)</w:t>
      </w:r>
    </w:p>
    <w:p w:rsidR="00891E4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Без надлежащей защиты и подготовки даже длительное пребывание</w:t>
      </w:r>
      <w:r w:rsidR="00CE3A16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в воде с температурой ниже +25</w:t>
      </w:r>
      <w:proofErr w:type="gramStart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°С</w:t>
      </w:r>
      <w:proofErr w:type="gramEnd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может вызвать гипотермию, а что происходит с человеческим организмом, если температура воды ниже нуля? Для начала следует понять, что представляет собой гипотермия (переохлаждение) — это физическое состояние человеческого организма, при котором температур</w:t>
      </w:r>
      <w:r w:rsid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тела падает ниже нормальной (37 ° C) до 35 ° C или ниже. </w:t>
      </w:r>
    </w:p>
    <w:p w:rsidR="00400F78" w:rsidRP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Пребывание в ледяной воде ускоряет прогресс гипотермии, поскольку в ней теплоотдача проходит в 25 раз быстрее, чем на холодном воздухе.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протекания процесса гипотермии напрямую зависит от физического состояния человека, от стойкости его организма к низким температурам, теплозащитным особенностям одежды. </w:t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42945" cy="4848860"/>
            <wp:effectExtent l="19050" t="0" r="0" b="0"/>
            <wp:docPr id="1" name="Рисунок 1" descr="http://titanicsociety.ru/wp-content/uploads/2018/11/MbiIkQngw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tanicsociety.ru/wp-content/uploads/2018/11/MbiIkQngw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lastRenderedPageBreak/>
        <w:t>При погружении в холодную воду, температура которой ниже 0° C, наступает термический шок. Сердце бешено стучит, увеличивается частота дыхания, грудные и брюшные мышцы напрягаются и сокращаются, появляется интенсивная дрожь, способность задерживать дыхание уменьшается до 10 секунд. Поверхностные капилляры закрываются, из-за чего резко повышается артериальное кровяное давление, которое может привести к инсульту. Термический шок и низкая температура тела могут вызвать сердечную и респираторную недостаточность. Затем организм начинает постепенно охлаждаться, температура тела снижа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ет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ся. При 30-33˚C дрожь прекращается, гипотермия основательно вступает в свои права: человек чувствует сонливость, дезориентирован, появляется спутанность сознания, дыхание становится поверхностным.</w:t>
      </w:r>
    </w:p>
    <w:p w:rsidR="00B7721A" w:rsidRDefault="00B7721A" w:rsidP="00E5613D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B7721A">
        <w:rPr>
          <w:rFonts w:ascii="Times New Roman" w:hAnsi="Times New Roman" w:cs="Times New Roman"/>
          <w:noProof/>
          <w:color w:val="0A0A0A"/>
          <w:spacing w:val="-1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60640" cy="4176463"/>
            <wp:effectExtent l="19050" t="0" r="0" b="0"/>
            <wp:docPr id="2" name="Рисунок 1" descr="http://titanicsociety.ru/wp-content/uploads/2018/11/qX4Jwy695W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2" descr="http://titanicsociety.ru/wp-content/uploads/2018/11/qX4Jwy695W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023" r="16079" b="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0" cy="4176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21A" w:rsidRDefault="00B7721A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Когда температура тела опускается ниже 30˚C, человек теряет способность реагировать на раздражители, частота дыхания и сердечных сокращений снижается до критического минимума, кожа и волосы покрываются инеем, кровяное давление падает, мышцы отвердевают, и как следствие – наступает летаргический сон, при котором замерзший человек кажется мёртвым. </w:t>
      </w:r>
    </w:p>
    <w:p w:rsidR="003A1437" w:rsidRDefault="00167697" w:rsidP="00167697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20600" cy="3165822"/>
            <wp:effectExtent l="19050" t="0" r="0" b="0"/>
            <wp:docPr id="4" name="Рисунок 4" descr="https://gb4miass74.ru/wp-content/uploads/pervaya-pomoshch-pri-pereohlazhdenii-organ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b4miass74.ru/wp-content/uploads/pervaya-pomoshch-pri-pereohlazhdenii-organiz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59" cy="317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E5613D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Уловить признаки жизни у бессознательного человека, кожа которого синевато-серого цвета и покрыта ледяным налетом, можно только путем проверки пульса в течение двух-трех минут. Без госпитализации шансы на его спасение минимальны. Кроме того, согласно статистическим данным, при отсутствии медицинской помощи жертвы кораблекрушений, добравшиеся вплавь до спасательных шлюпок, в 17% случаев погибают в последующие несколько часов от нарушений дыхания и кровообращения. </w:t>
      </w:r>
    </w:p>
    <w:p w:rsidR="00891E45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Существует несколько </w:t>
      </w:r>
      <w:r w:rsidRPr="003A1437">
        <w:rPr>
          <w:rFonts w:ascii="Times New Roman" w:hAnsi="Times New Roman" w:cs="Times New Roman"/>
          <w:b/>
          <w:color w:val="0A0A0A"/>
          <w:spacing w:val="-12"/>
          <w:sz w:val="28"/>
          <w:szCs w:val="28"/>
          <w:shd w:val="clear" w:color="auto" w:fill="FFFFFF"/>
        </w:rPr>
        <w:t>важных правил</w:t>
      </w: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, соблюдение которых определённо повышает шансы на выживание. Рекомендуется держать над водой как можно большую площадь тела, особенно голову и шею. Можно забраться на опрокинутую лодку или на плавающий объект. </w:t>
      </w:r>
    </w:p>
    <w:p w:rsidR="00B7721A" w:rsidRPr="00E5613D" w:rsidRDefault="00E5613D" w:rsidP="00E5613D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Ш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окированные холодом люди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обычно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впада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в панику и, будучи в состоянии аффекта, бь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на водной поверхности, активно двига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яс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ь, цепля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за других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людей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и мелкие обломки, тем самым невольно сокраща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свои шансы на выживание. Чем больше энергии на движение они затрачива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 тем быстрее их тела охлажда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Принято считать, что алкоголь, выпитый в любых дозах, может согреть в холод или морозную погоду. Отнюдь, спиртное вызывает расширение сосудов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</w:t>
      </w: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из-за чего появляется ощущение кратковременного тепла, которое улетучивается из организма в разы быстрее. Восполнить запасы тепла неоткуда и тогда гипотермия начинает прогрессировать активнее. Алкоголь ухудшает двигательные навыки, влияет на способность адекватно мыслить и нарушает координацию.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lastRenderedPageBreak/>
        <w:t>Скорость охлаждения тела зависит от габаритов, возраста, пола, температуры воды и воздуха, волн, ветра, течений и других факторов. Как правило, первыми жертвами гипотермии становятся дети и женщины, которые теряют тепло тела быстрее в силу их физиологической конституции. Но, как известно, организм человека индивидуален и по-разному способен противостоять холоду, поэтому любые интервалы выживания не абсолютны и могут варьироваться. Общепризнанным среднестатистическим показателем пребы</w:t>
      </w:r>
      <w:r w:rsidR="00CE3A16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вания в воде при температуре 0</w:t>
      </w:r>
      <w:proofErr w:type="gramStart"/>
      <w:r w:rsidR="00CE3A16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°</w:t>
      </w:r>
      <w:bookmarkStart w:id="0" w:name="_GoBack"/>
      <w:bookmarkEnd w:id="0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</w:t>
      </w:r>
      <w:proofErr w:type="gramEnd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или ниже до истощения или ухода в летаргический сон признаны 15 минут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.</w:t>
      </w:r>
    </w:p>
    <w:p w:rsidR="00891E45" w:rsidRDefault="00E5613D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 оказание помощи «заснувшим» людям оста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ётся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не более получаса.</w:t>
      </w:r>
    </w:p>
    <w:p w:rsidR="000D1157" w:rsidRDefault="000D1157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ЕВПАТОРИЙСКИЙ ИНСПЕКТОРСКИЙ УЧАСТОК ГИМС</w:t>
      </w: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4614D5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sectPr w:rsidR="000D1157" w:rsidRPr="004614D5" w:rsidSect="002A4A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4D5"/>
    <w:rsid w:val="000D1157"/>
    <w:rsid w:val="00167697"/>
    <w:rsid w:val="002A4AD2"/>
    <w:rsid w:val="003A1437"/>
    <w:rsid w:val="00400F78"/>
    <w:rsid w:val="004614D5"/>
    <w:rsid w:val="00833353"/>
    <w:rsid w:val="00891E45"/>
    <w:rsid w:val="00A22797"/>
    <w:rsid w:val="00B62971"/>
    <w:rsid w:val="00B7721A"/>
    <w:rsid w:val="00C00EF4"/>
    <w:rsid w:val="00CE3A16"/>
    <w:rsid w:val="00E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7</cp:revision>
  <dcterms:created xsi:type="dcterms:W3CDTF">2020-03-05T12:36:00Z</dcterms:created>
  <dcterms:modified xsi:type="dcterms:W3CDTF">2020-11-30T10:30:00Z</dcterms:modified>
</cp:coreProperties>
</file>